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F0" w:rsidRDefault="009466F0" w:rsidP="009466F0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INFORMACJA O ZMIANIE CENY WODY</w:t>
      </w:r>
    </w:p>
    <w:p w:rsidR="009466F0" w:rsidRDefault="009466F0" w:rsidP="009466F0">
      <w:pPr>
        <w:pStyle w:val="Default"/>
        <w:jc w:val="both"/>
        <w:rPr>
          <w:sz w:val="36"/>
          <w:szCs w:val="36"/>
        </w:rPr>
      </w:pPr>
    </w:p>
    <w:p w:rsidR="009466F0" w:rsidRDefault="009466F0" w:rsidP="009466F0">
      <w:pPr>
        <w:pStyle w:val="Default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Miejski Zarząd Lokalami w Radomiu informuje, że </w:t>
      </w:r>
      <w:r>
        <w:rPr>
          <w:b/>
          <w:bCs/>
          <w:sz w:val="30"/>
          <w:szCs w:val="30"/>
        </w:rPr>
        <w:t xml:space="preserve">Wodociągi Miejskie </w:t>
      </w:r>
      <w:r>
        <w:rPr>
          <w:sz w:val="30"/>
          <w:szCs w:val="30"/>
        </w:rPr>
        <w:t xml:space="preserve">w Radomiu Sp. z o.o. na podstawie Decyzji Dyrektora Regionalnego Zarządu Gospodarki Wodnej w Warszawie Państwowego Gospodarstwa Wodnego Wody Polskie Nr WA.RET.070.1.027.4.2018 z 27.06.2018 r. zatwierdzającej taryfę na zbiorowe zaopatrzenie w wodę i zbiorowe odprowadzenie ścieków na okres </w:t>
      </w:r>
      <w:r>
        <w:rPr>
          <w:b/>
          <w:bCs/>
          <w:sz w:val="30"/>
          <w:szCs w:val="30"/>
        </w:rPr>
        <w:t>od 05.07.201</w:t>
      </w:r>
      <w:r w:rsidR="005A1FF3">
        <w:rPr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 xml:space="preserve"> r. do 04.07.20</w:t>
      </w:r>
      <w:r w:rsidR="005A1FF3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 xml:space="preserve"> r. wprowadzają zmiany wysokości cen za dostarczoną wodę oraz za odprowadzanie ścieków. </w:t>
      </w:r>
    </w:p>
    <w:p w:rsidR="009466F0" w:rsidRDefault="009466F0" w:rsidP="009466F0">
      <w:pPr>
        <w:pStyle w:val="Default"/>
        <w:jc w:val="both"/>
        <w:rPr>
          <w:sz w:val="30"/>
          <w:szCs w:val="30"/>
        </w:rPr>
      </w:pPr>
    </w:p>
    <w:p w:rsidR="009466F0" w:rsidRDefault="009466F0" w:rsidP="009466F0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Z dniem </w:t>
      </w:r>
      <w:r>
        <w:rPr>
          <w:b/>
          <w:bCs/>
          <w:sz w:val="30"/>
          <w:szCs w:val="30"/>
        </w:rPr>
        <w:t>05.07.201</w:t>
      </w:r>
      <w:r w:rsidR="005A1FF3">
        <w:rPr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opłaty ulegają zmianie i wynoszą: </w:t>
      </w:r>
    </w:p>
    <w:p w:rsidR="009466F0" w:rsidRDefault="009466F0" w:rsidP="009466F0">
      <w:pPr>
        <w:pStyle w:val="Default"/>
        <w:jc w:val="both"/>
        <w:rPr>
          <w:sz w:val="30"/>
          <w:szCs w:val="30"/>
        </w:rPr>
      </w:pPr>
    </w:p>
    <w:p w:rsidR="005A1FF3" w:rsidRDefault="005A1FF3" w:rsidP="009466F0">
      <w:pPr>
        <w:pStyle w:val="Default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  <w:r w:rsidR="009466F0">
        <w:rPr>
          <w:b/>
          <w:bCs/>
          <w:sz w:val="30"/>
          <w:szCs w:val="30"/>
        </w:rPr>
        <w:t xml:space="preserve">cele socjalno-bytowe </w:t>
      </w:r>
      <w:r w:rsidR="009466F0" w:rsidRPr="009466F0">
        <w:rPr>
          <w:sz w:val="30"/>
          <w:szCs w:val="30"/>
        </w:rPr>
        <w:t xml:space="preserve">cena za dostarczoną wodę </w:t>
      </w:r>
    </w:p>
    <w:p w:rsidR="009466F0" w:rsidRPr="009466F0" w:rsidRDefault="009466F0" w:rsidP="005A1FF3">
      <w:pPr>
        <w:pStyle w:val="Default"/>
        <w:ind w:left="720"/>
        <w:jc w:val="both"/>
        <w:rPr>
          <w:sz w:val="30"/>
          <w:szCs w:val="30"/>
        </w:rPr>
      </w:pPr>
      <w:r w:rsidRPr="009466F0">
        <w:rPr>
          <w:b/>
          <w:bCs/>
          <w:sz w:val="30"/>
          <w:szCs w:val="30"/>
        </w:rPr>
        <w:t>3,9</w:t>
      </w:r>
      <w:r w:rsidR="005A1FF3">
        <w:rPr>
          <w:b/>
          <w:bCs/>
          <w:sz w:val="30"/>
          <w:szCs w:val="30"/>
        </w:rPr>
        <w:t>5</w:t>
      </w:r>
      <w:r w:rsidRPr="009466F0">
        <w:rPr>
          <w:b/>
          <w:bCs/>
          <w:sz w:val="30"/>
          <w:szCs w:val="30"/>
        </w:rPr>
        <w:t xml:space="preserve"> zł./m</w:t>
      </w:r>
      <w:r w:rsidRPr="009466F0">
        <w:rPr>
          <w:b/>
          <w:bCs/>
          <w:sz w:val="15"/>
          <w:szCs w:val="15"/>
        </w:rPr>
        <w:t xml:space="preserve">3 </w:t>
      </w:r>
      <w:r w:rsidRPr="009466F0">
        <w:rPr>
          <w:b/>
          <w:bCs/>
          <w:sz w:val="30"/>
          <w:szCs w:val="30"/>
        </w:rPr>
        <w:t xml:space="preserve">z VAT </w:t>
      </w:r>
    </w:p>
    <w:p w:rsidR="009466F0" w:rsidRDefault="009466F0" w:rsidP="009466F0">
      <w:pPr>
        <w:pStyle w:val="Default"/>
        <w:jc w:val="both"/>
        <w:rPr>
          <w:sz w:val="30"/>
          <w:szCs w:val="30"/>
        </w:rPr>
      </w:pPr>
    </w:p>
    <w:p w:rsidR="005A1FF3" w:rsidRDefault="005A1FF3" w:rsidP="009466F0">
      <w:pPr>
        <w:pStyle w:val="Default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  <w:r w:rsidR="009466F0">
        <w:rPr>
          <w:b/>
          <w:bCs/>
          <w:sz w:val="30"/>
          <w:szCs w:val="30"/>
        </w:rPr>
        <w:t xml:space="preserve">cele socjalno-bytowe </w:t>
      </w:r>
      <w:r w:rsidR="009466F0">
        <w:rPr>
          <w:sz w:val="30"/>
          <w:szCs w:val="30"/>
        </w:rPr>
        <w:t xml:space="preserve">cena za odprowadzenie ścieków </w:t>
      </w:r>
    </w:p>
    <w:p w:rsidR="009466F0" w:rsidRPr="009466F0" w:rsidRDefault="009466F0" w:rsidP="005A1FF3">
      <w:pPr>
        <w:pStyle w:val="Default"/>
        <w:ind w:left="72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6,5</w:t>
      </w:r>
      <w:r w:rsidR="005A1FF3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 xml:space="preserve"> zł./m</w:t>
      </w:r>
      <w:r>
        <w:rPr>
          <w:b/>
          <w:bCs/>
          <w:sz w:val="15"/>
          <w:szCs w:val="15"/>
        </w:rPr>
        <w:t xml:space="preserve">3 </w:t>
      </w:r>
      <w:r>
        <w:rPr>
          <w:b/>
          <w:bCs/>
          <w:sz w:val="30"/>
          <w:szCs w:val="30"/>
        </w:rPr>
        <w:t xml:space="preserve">z VAT </w:t>
      </w:r>
    </w:p>
    <w:p w:rsidR="009466F0" w:rsidRDefault="009466F0" w:rsidP="009466F0">
      <w:pPr>
        <w:pStyle w:val="Default"/>
        <w:jc w:val="both"/>
        <w:rPr>
          <w:sz w:val="30"/>
          <w:szCs w:val="30"/>
        </w:rPr>
      </w:pPr>
    </w:p>
    <w:p w:rsidR="003D2B94" w:rsidRPr="005A1FF3" w:rsidRDefault="009466F0" w:rsidP="009466F0">
      <w:pPr>
        <w:jc w:val="both"/>
        <w:rPr>
          <w:sz w:val="40"/>
          <w:szCs w:val="40"/>
        </w:rPr>
      </w:pPr>
      <w:bookmarkStart w:id="0" w:name="_GoBack"/>
      <w:r w:rsidRPr="005A1FF3">
        <w:rPr>
          <w:b/>
          <w:bCs/>
          <w:sz w:val="40"/>
          <w:szCs w:val="40"/>
        </w:rPr>
        <w:t>RAZEM 10,4</w:t>
      </w:r>
      <w:r w:rsidR="005A1FF3" w:rsidRPr="005A1FF3">
        <w:rPr>
          <w:b/>
          <w:bCs/>
          <w:sz w:val="40"/>
          <w:szCs w:val="40"/>
        </w:rPr>
        <w:t>6</w:t>
      </w:r>
      <w:r w:rsidRPr="005A1FF3">
        <w:rPr>
          <w:b/>
          <w:bCs/>
          <w:sz w:val="40"/>
          <w:szCs w:val="40"/>
        </w:rPr>
        <w:t xml:space="preserve"> zł./m3 z VAT</w:t>
      </w:r>
      <w:bookmarkEnd w:id="0"/>
    </w:p>
    <w:sectPr w:rsidR="003D2B94" w:rsidRPr="005A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76349"/>
    <w:multiLevelType w:val="hybridMultilevel"/>
    <w:tmpl w:val="36EC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F0"/>
    <w:rsid w:val="003D2B94"/>
    <w:rsid w:val="005A1FF3"/>
    <w:rsid w:val="0094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F57E"/>
  <w15:chartTrackingRefBased/>
  <w15:docId w15:val="{CC3E5A9D-94F0-4604-ACFA-306300E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6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B081-533A-4F1A-8D18-EE0C2791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Kunka</dc:creator>
  <cp:keywords/>
  <dc:description/>
  <cp:lastModifiedBy>Eliza Kunka</cp:lastModifiedBy>
  <cp:revision>3</cp:revision>
  <cp:lastPrinted>2019-06-07T08:54:00Z</cp:lastPrinted>
  <dcterms:created xsi:type="dcterms:W3CDTF">2018-08-07T08:53:00Z</dcterms:created>
  <dcterms:modified xsi:type="dcterms:W3CDTF">2019-06-07T08:55:00Z</dcterms:modified>
</cp:coreProperties>
</file>