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E2EE" w14:textId="5DCFF42E" w:rsidR="00D53645" w:rsidRPr="00346BB8" w:rsidRDefault="00555B40" w:rsidP="00DD27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333333"/>
          <w:lang w:eastAsia="pl-PL"/>
        </w:rPr>
      </w:pPr>
      <w:r w:rsidRPr="00346BB8">
        <w:rPr>
          <w:rFonts w:ascii="Arial" w:hAnsi="Arial" w:cs="Arial"/>
          <w:bCs/>
          <w:color w:val="333333"/>
          <w:sz w:val="22"/>
          <w:szCs w:val="22"/>
          <w:lang w:eastAsia="pl-PL"/>
        </w:rPr>
        <w:t xml:space="preserve">Lokale użytkowe </w:t>
      </w:r>
      <w:r w:rsidRPr="00346BB8">
        <w:rPr>
          <w:rFonts w:ascii="Arial" w:eastAsia="Calibri" w:hAnsi="Arial" w:cs="Arial"/>
          <w:sz w:val="22"/>
          <w:szCs w:val="22"/>
          <w:lang w:eastAsia="pl-PL"/>
        </w:rPr>
        <w:t xml:space="preserve">położone w budynkach zlokalizowanych w nieruchomościach będących </w:t>
      </w:r>
      <w:r w:rsidRPr="00346BB8">
        <w:rPr>
          <w:rFonts w:ascii="Arial" w:eastAsia="Calibri" w:hAnsi="Arial" w:cs="Arial"/>
          <w:sz w:val="22"/>
          <w:szCs w:val="22"/>
          <w:lang w:eastAsia="pl-PL"/>
        </w:rPr>
        <w:br/>
        <w:t xml:space="preserve">w zasobie lokalowym Gminy Miasta Radomia </w:t>
      </w:r>
      <w:r w:rsidRPr="00346BB8">
        <w:rPr>
          <w:rFonts w:ascii="Arial" w:hAnsi="Arial" w:cs="Arial"/>
          <w:bCs/>
          <w:color w:val="333333"/>
          <w:sz w:val="22"/>
          <w:szCs w:val="22"/>
          <w:lang w:eastAsia="pl-PL"/>
        </w:rPr>
        <w:t xml:space="preserve">wynajmowane są w drodze </w:t>
      </w:r>
      <w:r w:rsidRPr="00346BB8">
        <w:rPr>
          <w:rFonts w:ascii="Arial" w:eastAsia="Calibri" w:hAnsi="Arial" w:cs="Arial"/>
          <w:bCs/>
          <w:sz w:val="22"/>
          <w:szCs w:val="22"/>
          <w:lang w:eastAsia="pl-PL"/>
        </w:rPr>
        <w:t xml:space="preserve">nieograniczonego przetargu ofertowego. Przetarg ogłasza, organizuje i przeprowadza Miejski Zarząd Lokalami </w:t>
      </w:r>
      <w:r w:rsidR="00346BB8">
        <w:rPr>
          <w:rFonts w:ascii="Arial" w:eastAsia="Calibri" w:hAnsi="Arial" w:cs="Arial"/>
          <w:bCs/>
          <w:sz w:val="22"/>
          <w:szCs w:val="22"/>
          <w:lang w:eastAsia="pl-PL"/>
        </w:rPr>
        <w:br/>
      </w:r>
      <w:r w:rsidRPr="00346BB8">
        <w:rPr>
          <w:rFonts w:ascii="Arial" w:eastAsia="Calibri" w:hAnsi="Arial" w:cs="Arial"/>
          <w:bCs/>
          <w:sz w:val="22"/>
          <w:szCs w:val="22"/>
          <w:lang w:eastAsia="pl-PL"/>
        </w:rPr>
        <w:t>w Radomiu. Ogłoszenia na najem lokali umieszczane są na tablicy ogłoszeń w siedzibie Miejskiego Zarządu Lokal</w:t>
      </w:r>
      <w:r w:rsidR="00DD274A" w:rsidRPr="00346BB8">
        <w:rPr>
          <w:rFonts w:ascii="Arial" w:eastAsia="Calibri" w:hAnsi="Arial" w:cs="Arial"/>
          <w:bCs/>
          <w:sz w:val="22"/>
          <w:szCs w:val="22"/>
          <w:lang w:eastAsia="pl-PL"/>
        </w:rPr>
        <w:t>ami w Radomiu oraz na stronie internetowej Urzędu</w:t>
      </w:r>
      <w:r w:rsidR="001F05A2">
        <w:rPr>
          <w:rFonts w:ascii="Arial" w:eastAsia="Calibri" w:hAnsi="Arial" w:cs="Arial"/>
          <w:bCs/>
          <w:sz w:val="22"/>
          <w:szCs w:val="22"/>
          <w:lang w:eastAsia="pl-PL"/>
        </w:rPr>
        <w:t xml:space="preserve"> </w:t>
      </w:r>
      <w:r w:rsidR="001F05A2">
        <w:rPr>
          <w:rFonts w:ascii="Arial" w:hAnsi="Arial" w:cs="Arial"/>
          <w:color w:val="444444"/>
          <w:sz w:val="22"/>
          <w:szCs w:val="22"/>
          <w:lang w:eastAsia="pl-PL"/>
        </w:rPr>
        <w:t>bip.mzlradom.pl;</w:t>
      </w:r>
      <w:r w:rsidR="00DD274A" w:rsidRPr="00346BB8">
        <w:rPr>
          <w:rFonts w:ascii="Arial" w:eastAsia="Calibri" w:hAnsi="Arial" w:cs="Arial"/>
          <w:bCs/>
          <w:sz w:val="22"/>
          <w:szCs w:val="22"/>
          <w:lang w:eastAsia="pl-PL"/>
        </w:rPr>
        <w:t>.</w:t>
      </w:r>
    </w:p>
    <w:p w14:paraId="673D72C9" w14:textId="77777777" w:rsidR="00D53645" w:rsidRPr="00346BB8" w:rsidRDefault="00D53645" w:rsidP="00392E3F">
      <w:pPr>
        <w:pBdr>
          <w:bottom w:val="single" w:sz="6" w:space="0" w:color="DDDDDD"/>
        </w:pBdr>
        <w:shd w:val="clear" w:color="auto" w:fill="FFFFFF"/>
        <w:spacing w:before="75" w:after="75"/>
        <w:outlineLvl w:val="3"/>
        <w:rPr>
          <w:rFonts w:ascii="Arial" w:hAnsi="Arial" w:cs="Arial"/>
          <w:b/>
          <w:color w:val="333333"/>
          <w:lang w:eastAsia="pl-PL"/>
        </w:rPr>
      </w:pPr>
    </w:p>
    <w:p w14:paraId="61604404" w14:textId="082FC327" w:rsidR="00392E3F" w:rsidRDefault="00392E3F" w:rsidP="00392E3F">
      <w:pPr>
        <w:pBdr>
          <w:bottom w:val="single" w:sz="6" w:space="0" w:color="DDDDDD"/>
        </w:pBdr>
        <w:shd w:val="clear" w:color="auto" w:fill="FFFFFF"/>
        <w:spacing w:before="75" w:after="75"/>
        <w:outlineLvl w:val="3"/>
        <w:rPr>
          <w:rFonts w:ascii="Arial" w:hAnsi="Arial" w:cs="Arial"/>
          <w:b/>
          <w:color w:val="333333"/>
          <w:lang w:eastAsia="pl-PL"/>
        </w:rPr>
      </w:pPr>
      <w:r>
        <w:rPr>
          <w:rFonts w:ascii="Arial" w:hAnsi="Arial" w:cs="Arial"/>
          <w:b/>
          <w:color w:val="333333"/>
          <w:lang w:eastAsia="pl-PL"/>
        </w:rPr>
        <w:t>MIEJSCE ZŁOŻENIA DOKU</w:t>
      </w:r>
      <w:r w:rsidR="00C375B9">
        <w:rPr>
          <w:rFonts w:ascii="Arial" w:hAnsi="Arial" w:cs="Arial"/>
          <w:b/>
          <w:color w:val="333333"/>
          <w:lang w:eastAsia="pl-PL"/>
        </w:rPr>
        <w:t>MEN</w:t>
      </w:r>
      <w:r>
        <w:rPr>
          <w:rFonts w:ascii="Arial" w:hAnsi="Arial" w:cs="Arial"/>
          <w:b/>
          <w:color w:val="333333"/>
          <w:lang w:eastAsia="pl-PL"/>
        </w:rPr>
        <w:t>TÓW</w:t>
      </w:r>
    </w:p>
    <w:p w14:paraId="451E3E38" w14:textId="77777777" w:rsidR="00392E3F" w:rsidRDefault="00392E3F" w:rsidP="00392E3F">
      <w:pPr>
        <w:shd w:val="clear" w:color="auto" w:fill="FFFFFF"/>
        <w:rPr>
          <w:rFonts w:ascii="Arial" w:hAnsi="Arial" w:cs="Arial"/>
          <w:color w:val="333333"/>
          <w:lang w:eastAsia="pl-PL"/>
        </w:rPr>
      </w:pPr>
    </w:p>
    <w:p w14:paraId="51E22DD1" w14:textId="463580D7" w:rsidR="00392E3F" w:rsidRPr="00392E3F" w:rsidRDefault="00392E3F" w:rsidP="00D53645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392E3F">
        <w:rPr>
          <w:rFonts w:ascii="Arial" w:eastAsia="Calibri" w:hAnsi="Arial" w:cs="Arial"/>
          <w:sz w:val="22"/>
          <w:szCs w:val="22"/>
          <w:lang w:eastAsia="pl-PL"/>
        </w:rPr>
        <w:t>Pisemną ofertę należy złożyć w terminie określonym w ogłoszeniu o przetargu,  w zamkniętej kopercie z napisem, której nieruchomości dotyczy w sekretariacie Miejskiego Zarządu Lokalami</w:t>
      </w:r>
      <w:r w:rsidR="00D53645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392E3F">
        <w:rPr>
          <w:rFonts w:ascii="Arial" w:eastAsia="Calibri" w:hAnsi="Arial" w:cs="Arial"/>
          <w:sz w:val="22"/>
          <w:szCs w:val="22"/>
          <w:lang w:eastAsia="pl-PL"/>
        </w:rPr>
        <w:t>w Radomiu przy ulicy Garbarskiej 55/57 w godzinach pracy MZL w Radomiu. Oferty można również nadsyłać pocztą lub przez kuriera. O prawidłowości (terminowości) złożenia oferty decyduje data jej wpływu.</w:t>
      </w:r>
    </w:p>
    <w:p w14:paraId="32E2FEFE" w14:textId="77777777" w:rsidR="00392E3F" w:rsidRPr="008A6C2F" w:rsidRDefault="00392E3F" w:rsidP="00D53645">
      <w:pPr>
        <w:shd w:val="clear" w:color="auto" w:fill="FFFFFF"/>
        <w:contextualSpacing/>
        <w:rPr>
          <w:rFonts w:ascii="Arial" w:hAnsi="Arial" w:cs="Arial"/>
          <w:color w:val="333333"/>
          <w:sz w:val="22"/>
          <w:szCs w:val="22"/>
          <w:lang w:eastAsia="pl-PL"/>
        </w:rPr>
      </w:pPr>
    </w:p>
    <w:p w14:paraId="495D228D" w14:textId="77777777" w:rsidR="00392E3F" w:rsidRPr="005F67DB" w:rsidRDefault="00392E3F" w:rsidP="00392E3F">
      <w:pPr>
        <w:pBdr>
          <w:bottom w:val="single" w:sz="6" w:space="0" w:color="DDDDDD"/>
        </w:pBdr>
        <w:shd w:val="clear" w:color="auto" w:fill="FFFFFF"/>
        <w:tabs>
          <w:tab w:val="left" w:pos="3330"/>
        </w:tabs>
        <w:spacing w:before="75" w:after="75"/>
        <w:outlineLvl w:val="3"/>
        <w:rPr>
          <w:rFonts w:ascii="Arial" w:hAnsi="Arial" w:cs="Arial"/>
          <w:b/>
          <w:color w:val="333333"/>
          <w:lang w:eastAsia="pl-PL"/>
        </w:rPr>
      </w:pPr>
      <w:bookmarkStart w:id="0" w:name="_Hlk42675233"/>
      <w:r>
        <w:rPr>
          <w:rFonts w:ascii="Arial" w:hAnsi="Arial" w:cs="Arial"/>
          <w:b/>
          <w:color w:val="333333"/>
          <w:lang w:eastAsia="pl-PL"/>
        </w:rPr>
        <w:t>WYMAGANE DOKUMENTY</w:t>
      </w:r>
      <w:r>
        <w:rPr>
          <w:rFonts w:ascii="Arial" w:hAnsi="Arial" w:cs="Arial"/>
          <w:b/>
          <w:color w:val="333333"/>
          <w:lang w:eastAsia="pl-PL"/>
        </w:rPr>
        <w:tab/>
      </w:r>
    </w:p>
    <w:bookmarkEnd w:id="0"/>
    <w:p w14:paraId="35A50542" w14:textId="30D6CC60" w:rsidR="00392E3F" w:rsidRPr="00346BB8" w:rsidRDefault="00392E3F" w:rsidP="00DD274A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46BB8">
        <w:rPr>
          <w:rFonts w:ascii="Arial" w:hAnsi="Arial" w:cs="Arial"/>
          <w:color w:val="000000" w:themeColor="text1"/>
          <w:lang w:eastAsia="pl-PL"/>
        </w:rPr>
        <w:t>Wypełnion</w:t>
      </w:r>
      <w:r w:rsidR="00346BB8">
        <w:rPr>
          <w:rFonts w:ascii="Arial" w:hAnsi="Arial" w:cs="Arial"/>
          <w:color w:val="000000" w:themeColor="text1"/>
          <w:lang w:eastAsia="pl-PL"/>
        </w:rPr>
        <w:t>y formularz</w:t>
      </w:r>
      <w:r w:rsidR="00DD274A" w:rsidRPr="00346BB8">
        <w:rPr>
          <w:rFonts w:ascii="Arial" w:hAnsi="Arial" w:cs="Arial"/>
          <w:color w:val="000000" w:themeColor="text1"/>
          <w:lang w:eastAsia="pl-PL"/>
        </w:rPr>
        <w:t xml:space="preserve"> ofert</w:t>
      </w:r>
      <w:r w:rsidR="00346BB8">
        <w:rPr>
          <w:rFonts w:ascii="Arial" w:hAnsi="Arial" w:cs="Arial"/>
          <w:color w:val="000000" w:themeColor="text1"/>
          <w:lang w:eastAsia="pl-PL"/>
        </w:rPr>
        <w:t>y</w:t>
      </w:r>
      <w:r w:rsidR="00DD274A" w:rsidRPr="00346BB8">
        <w:rPr>
          <w:rFonts w:ascii="Arial" w:hAnsi="Arial" w:cs="Arial"/>
          <w:color w:val="000000" w:themeColor="text1"/>
          <w:lang w:eastAsia="pl-PL"/>
        </w:rPr>
        <w:t xml:space="preserve"> wraz z załącznikami</w:t>
      </w:r>
    </w:p>
    <w:p w14:paraId="7BCE2D5B" w14:textId="77777777" w:rsidR="00DD274A" w:rsidRPr="00346BB8" w:rsidRDefault="00DD274A" w:rsidP="00DD274A">
      <w:pPr>
        <w:pStyle w:val="Akapitzlist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 w:themeColor="text1"/>
          <w:lang w:eastAsia="pl-PL"/>
        </w:rPr>
      </w:pPr>
      <w:r w:rsidRPr="00346BB8">
        <w:rPr>
          <w:rFonts w:ascii="Arial" w:eastAsia="Calibri" w:hAnsi="Arial" w:cs="Arial"/>
          <w:color w:val="000000" w:themeColor="text1"/>
          <w:lang w:eastAsia="pl-PL"/>
        </w:rPr>
        <w:t>Oferta przetargowa powinna zawierać:</w:t>
      </w:r>
    </w:p>
    <w:p w14:paraId="2FAF0900" w14:textId="77777777" w:rsidR="00DD274A" w:rsidRPr="00DD274A" w:rsidRDefault="00DD274A" w:rsidP="00DD274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/>
        <w:ind w:left="113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</w:pPr>
      <w:r w:rsidRPr="00DD274A"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  <w:t>Imię, nazwisko i adres oferenta  lub nazwę firmy oraz jej siedzibę jeżeli oferentem jest osoba prawna lub inny podmiot.</w:t>
      </w:r>
    </w:p>
    <w:p w14:paraId="68F91219" w14:textId="77777777" w:rsidR="00DD274A" w:rsidRPr="00DD274A" w:rsidRDefault="00DD274A" w:rsidP="00DD274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/>
        <w:ind w:left="113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</w:pPr>
      <w:r w:rsidRPr="00DD274A"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  <w:t xml:space="preserve">W przypadku firmy upoważnienie do jej reprezentowania oraz aktualny wypis </w:t>
      </w:r>
      <w:r w:rsidRPr="00DD274A"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  <w:br/>
        <w:t>z Krajowego Rejestru Sądowego.</w:t>
      </w:r>
    </w:p>
    <w:p w14:paraId="363845C3" w14:textId="77777777" w:rsidR="00DD274A" w:rsidRPr="00DD274A" w:rsidRDefault="00DD274A" w:rsidP="00DD274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/>
        <w:ind w:left="113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</w:pPr>
      <w:r w:rsidRPr="00DD274A"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  <w:t>Datę sporządzenia oferty.</w:t>
      </w:r>
    </w:p>
    <w:p w14:paraId="27D92D46" w14:textId="77777777" w:rsidR="00DD274A" w:rsidRPr="00DD274A" w:rsidRDefault="00DD274A" w:rsidP="00DD274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/>
        <w:ind w:left="113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</w:pPr>
      <w:r w:rsidRPr="00DD274A"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  <w:t xml:space="preserve">Oferowaną stawkę miesięcznego czynszu najmu netto za jeden metr kwadratowy, podaną cyfrą i słownie (wyższą od wywoławczej) oraz sposób korzystania </w:t>
      </w:r>
      <w:r w:rsidRPr="00DD274A"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  <w:br/>
        <w:t>z nieruchomości.</w:t>
      </w:r>
    </w:p>
    <w:p w14:paraId="51AA8B54" w14:textId="77777777" w:rsidR="00DD274A" w:rsidRPr="00DD274A" w:rsidRDefault="00DD274A" w:rsidP="00DD274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/>
        <w:ind w:left="113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</w:pPr>
      <w:r w:rsidRPr="00DD274A"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  <w:t>Kserokopię dowodu wpłaty, polecenia przelewu lub innego dokumentu potwierdzającego należyte wniesienie wadium.</w:t>
      </w:r>
    </w:p>
    <w:p w14:paraId="16AFF880" w14:textId="77777777" w:rsidR="00DD274A" w:rsidRPr="00DD274A" w:rsidRDefault="00DD274A" w:rsidP="00DD274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/>
        <w:ind w:left="113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</w:pPr>
      <w:r w:rsidRPr="00DD274A"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  <w:t>Oświadczenie, że oferent zapoznał się ze stanem technicznym lokalu i przyjmuje te warunki bez zastrzeżeń.</w:t>
      </w:r>
    </w:p>
    <w:p w14:paraId="77DCF7F3" w14:textId="5740A18D" w:rsidR="00DD274A" w:rsidRPr="00DD274A" w:rsidRDefault="00DD274A" w:rsidP="00DD274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/>
        <w:ind w:left="113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</w:pPr>
      <w:r w:rsidRPr="00DD274A"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  <w:t xml:space="preserve">Oświadczenie, iż oferent zapoznał się z warunkami i regulaminem przetargu </w:t>
      </w:r>
      <w:r w:rsidR="008423CA"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  <w:br/>
      </w:r>
      <w:r w:rsidRPr="00DD274A">
        <w:rPr>
          <w:rFonts w:ascii="Arial" w:eastAsia="Calibri" w:hAnsi="Arial" w:cs="Arial"/>
          <w:color w:val="000000" w:themeColor="text1"/>
          <w:sz w:val="22"/>
          <w:szCs w:val="22"/>
          <w:lang w:eastAsia="pl-PL"/>
        </w:rPr>
        <w:t>i przyjmuje je bez zastrzeżeń.</w:t>
      </w:r>
    </w:p>
    <w:p w14:paraId="103E1CF6" w14:textId="77777777" w:rsidR="00DD274A" w:rsidRPr="00346BB8" w:rsidRDefault="00DD274A" w:rsidP="00DD274A">
      <w:pPr>
        <w:shd w:val="clear" w:color="auto" w:fill="FFFFFF"/>
        <w:suppressAutoHyphens w:val="0"/>
        <w:ind w:left="426"/>
        <w:jc w:val="both"/>
        <w:textAlignment w:val="baseline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16C778CA" w14:textId="77777777" w:rsidR="00392E3F" w:rsidRPr="008A6C2F" w:rsidRDefault="00392E3F" w:rsidP="00392E3F">
      <w:pPr>
        <w:pBdr>
          <w:bottom w:val="single" w:sz="6" w:space="0" w:color="DDDDDD"/>
        </w:pBdr>
        <w:shd w:val="clear" w:color="auto" w:fill="FFFFFF"/>
        <w:tabs>
          <w:tab w:val="left" w:pos="3330"/>
        </w:tabs>
        <w:spacing w:before="75" w:after="75"/>
        <w:outlineLvl w:val="3"/>
        <w:rPr>
          <w:rFonts w:ascii="Arial" w:hAnsi="Arial" w:cs="Arial"/>
          <w:b/>
          <w:color w:val="333333"/>
          <w:lang w:eastAsia="pl-PL"/>
        </w:rPr>
      </w:pPr>
      <w:r>
        <w:rPr>
          <w:rFonts w:ascii="Arial" w:hAnsi="Arial" w:cs="Arial"/>
          <w:b/>
          <w:color w:val="333333"/>
          <w:lang w:eastAsia="pl-PL"/>
        </w:rPr>
        <w:t>ZAŁĄCZNIKI</w:t>
      </w:r>
      <w:r w:rsidRPr="008A6C2F">
        <w:rPr>
          <w:rFonts w:ascii="Arial" w:hAnsi="Arial" w:cs="Arial"/>
          <w:b/>
          <w:color w:val="333333"/>
          <w:lang w:eastAsia="pl-PL"/>
        </w:rPr>
        <w:tab/>
      </w:r>
    </w:p>
    <w:p w14:paraId="41A187B7" w14:textId="2B0804A7" w:rsidR="00392E3F" w:rsidRPr="00346BB8" w:rsidRDefault="00346BB8" w:rsidP="00392E3F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333333"/>
          <w:lang w:eastAsia="pl-PL"/>
        </w:rPr>
      </w:pPr>
      <w:r w:rsidRPr="00346BB8">
        <w:rPr>
          <w:rFonts w:ascii="Arial" w:eastAsia="Calibri" w:hAnsi="Arial" w:cs="Arial"/>
          <w:lang w:eastAsia="pl-PL"/>
        </w:rPr>
        <w:t>Kserokopia dowodu wpłaty, polecenia przelewu lub innego dokumentu potwierdzającego należyte wniesienie wadium.</w:t>
      </w:r>
    </w:p>
    <w:p w14:paraId="6CE03BE3" w14:textId="77777777" w:rsidR="00392E3F" w:rsidRPr="005F67DB" w:rsidRDefault="00392E3F" w:rsidP="00392E3F">
      <w:pPr>
        <w:pBdr>
          <w:bottom w:val="single" w:sz="6" w:space="0" w:color="DDDDDD"/>
        </w:pBdr>
        <w:shd w:val="clear" w:color="auto" w:fill="FFFFFF"/>
        <w:tabs>
          <w:tab w:val="left" w:pos="3330"/>
        </w:tabs>
        <w:spacing w:before="75" w:after="75"/>
        <w:outlineLvl w:val="3"/>
        <w:rPr>
          <w:rFonts w:ascii="Arial" w:hAnsi="Arial" w:cs="Arial"/>
          <w:b/>
          <w:color w:val="333333"/>
          <w:lang w:eastAsia="pl-PL"/>
        </w:rPr>
      </w:pPr>
      <w:r>
        <w:rPr>
          <w:rFonts w:ascii="Arial" w:hAnsi="Arial" w:cs="Arial"/>
          <w:b/>
          <w:color w:val="333333"/>
          <w:lang w:eastAsia="pl-PL"/>
        </w:rPr>
        <w:t>TERMIN REALIZACJI</w:t>
      </w:r>
      <w:r>
        <w:rPr>
          <w:rFonts w:ascii="Arial" w:hAnsi="Arial" w:cs="Arial"/>
          <w:b/>
          <w:color w:val="333333"/>
          <w:lang w:eastAsia="pl-PL"/>
        </w:rPr>
        <w:tab/>
      </w:r>
    </w:p>
    <w:p w14:paraId="08832C09" w14:textId="72F63479" w:rsidR="00392E3F" w:rsidRPr="00E26E4F" w:rsidRDefault="00DD274A" w:rsidP="00E26E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  <w:lang w:eastAsia="pl-PL"/>
        </w:rPr>
      </w:pPr>
      <w:r w:rsidRPr="00E26E4F">
        <w:rPr>
          <w:rFonts w:ascii="Arial" w:hAnsi="Arial" w:cs="Arial"/>
          <w:color w:val="333333"/>
          <w:sz w:val="22"/>
          <w:szCs w:val="22"/>
          <w:lang w:eastAsia="pl-PL"/>
        </w:rPr>
        <w:t xml:space="preserve">Termin składania ofert oraz </w:t>
      </w:r>
      <w:r w:rsidR="00E26E4F" w:rsidRPr="00E26E4F">
        <w:rPr>
          <w:rFonts w:ascii="Arial" w:hAnsi="Arial" w:cs="Arial"/>
          <w:color w:val="333333"/>
          <w:sz w:val="22"/>
          <w:szCs w:val="22"/>
          <w:lang w:eastAsia="pl-PL"/>
        </w:rPr>
        <w:t xml:space="preserve">ich otwarcia </w:t>
      </w:r>
      <w:r w:rsidRPr="00E26E4F">
        <w:rPr>
          <w:rFonts w:ascii="Arial" w:hAnsi="Arial" w:cs="Arial"/>
          <w:color w:val="333333"/>
          <w:sz w:val="22"/>
          <w:szCs w:val="22"/>
          <w:lang w:eastAsia="pl-PL"/>
        </w:rPr>
        <w:t>określ</w:t>
      </w:r>
      <w:r w:rsidR="00E26E4F" w:rsidRPr="00E26E4F">
        <w:rPr>
          <w:rFonts w:ascii="Arial" w:hAnsi="Arial" w:cs="Arial"/>
          <w:color w:val="333333"/>
          <w:sz w:val="22"/>
          <w:szCs w:val="22"/>
          <w:lang w:eastAsia="pl-PL"/>
        </w:rPr>
        <w:t>a</w:t>
      </w:r>
      <w:r w:rsidRPr="00E26E4F">
        <w:rPr>
          <w:rFonts w:ascii="Arial" w:hAnsi="Arial" w:cs="Arial"/>
          <w:color w:val="333333"/>
          <w:sz w:val="22"/>
          <w:szCs w:val="22"/>
          <w:lang w:eastAsia="pl-PL"/>
        </w:rPr>
        <w:t xml:space="preserve">ny jest </w:t>
      </w:r>
      <w:r w:rsidR="00E26E4F" w:rsidRPr="00E26E4F">
        <w:rPr>
          <w:rFonts w:ascii="Arial" w:hAnsi="Arial" w:cs="Arial"/>
          <w:color w:val="333333"/>
          <w:sz w:val="22"/>
          <w:szCs w:val="22"/>
          <w:lang w:eastAsia="pl-PL"/>
        </w:rPr>
        <w:t xml:space="preserve">każdorazowo </w:t>
      </w:r>
      <w:r w:rsidRPr="00E26E4F">
        <w:rPr>
          <w:rFonts w:ascii="Arial" w:hAnsi="Arial" w:cs="Arial"/>
          <w:color w:val="333333"/>
          <w:sz w:val="22"/>
          <w:szCs w:val="22"/>
          <w:lang w:eastAsia="pl-PL"/>
        </w:rPr>
        <w:t>w ogłoszeniu</w:t>
      </w:r>
      <w:r w:rsidR="00E26E4F">
        <w:rPr>
          <w:rFonts w:ascii="Arial" w:hAnsi="Arial" w:cs="Arial"/>
          <w:color w:val="333333"/>
          <w:sz w:val="22"/>
          <w:szCs w:val="22"/>
          <w:lang w:eastAsia="pl-PL"/>
        </w:rPr>
        <w:t xml:space="preserve"> o przetargu na wynajem lokali </w:t>
      </w:r>
      <w:r w:rsidR="00E26E4F">
        <w:rPr>
          <w:rFonts w:ascii="Arial" w:eastAsia="Calibri" w:hAnsi="Arial" w:cs="Arial"/>
          <w:bCs/>
          <w:sz w:val="22"/>
          <w:szCs w:val="22"/>
          <w:lang w:eastAsia="pl-PL"/>
        </w:rPr>
        <w:t>na tablicy ogłoszeń w siedzibie Miejskiego Zarządu Lokalami w Radomiu oraz na stronie internetowej Urzędu</w:t>
      </w:r>
      <w:r w:rsidR="001F05A2">
        <w:rPr>
          <w:rFonts w:ascii="Arial" w:eastAsia="Calibri" w:hAnsi="Arial" w:cs="Arial"/>
          <w:bCs/>
          <w:sz w:val="22"/>
          <w:szCs w:val="22"/>
          <w:lang w:eastAsia="pl-PL"/>
        </w:rPr>
        <w:t xml:space="preserve"> </w:t>
      </w:r>
      <w:r w:rsidR="001F05A2">
        <w:rPr>
          <w:rFonts w:ascii="Arial" w:hAnsi="Arial" w:cs="Arial"/>
          <w:color w:val="444444"/>
          <w:sz w:val="22"/>
          <w:szCs w:val="22"/>
          <w:lang w:eastAsia="pl-PL"/>
        </w:rPr>
        <w:t>bip.mzlradom.pl;</w:t>
      </w:r>
      <w:r w:rsidR="001F05A2">
        <w:rPr>
          <w:rFonts w:ascii="Arial" w:eastAsia="Calibri" w:hAnsi="Arial" w:cs="Arial"/>
          <w:bCs/>
          <w:sz w:val="22"/>
          <w:szCs w:val="22"/>
          <w:lang w:eastAsia="pl-PL"/>
        </w:rPr>
        <w:t xml:space="preserve"> </w:t>
      </w:r>
      <w:r w:rsidR="00E26E4F">
        <w:rPr>
          <w:rFonts w:ascii="Arial" w:eastAsia="Calibri" w:hAnsi="Arial" w:cs="Arial"/>
          <w:bCs/>
          <w:sz w:val="22"/>
          <w:szCs w:val="22"/>
          <w:lang w:eastAsia="pl-PL"/>
        </w:rPr>
        <w:t>.</w:t>
      </w:r>
      <w:r w:rsidR="00E26E4F" w:rsidRPr="00E26E4F">
        <w:rPr>
          <w:rFonts w:ascii="Arial" w:hAnsi="Arial" w:cs="Arial"/>
          <w:color w:val="333333"/>
          <w:sz w:val="22"/>
          <w:szCs w:val="22"/>
          <w:lang w:eastAsia="pl-PL"/>
        </w:rPr>
        <w:t xml:space="preserve">  </w:t>
      </w:r>
      <w:r w:rsidRPr="00E26E4F">
        <w:rPr>
          <w:rFonts w:ascii="Arial" w:hAnsi="Arial" w:cs="Arial"/>
          <w:color w:val="333333"/>
          <w:sz w:val="22"/>
          <w:szCs w:val="22"/>
          <w:lang w:eastAsia="pl-PL"/>
        </w:rPr>
        <w:t xml:space="preserve"> </w:t>
      </w:r>
    </w:p>
    <w:p w14:paraId="6AABF063" w14:textId="77777777" w:rsidR="00392E3F" w:rsidRPr="00E26E4F" w:rsidRDefault="00392E3F" w:rsidP="00392E3F">
      <w:pPr>
        <w:shd w:val="clear" w:color="auto" w:fill="FFFFFF"/>
        <w:rPr>
          <w:rFonts w:ascii="Arial" w:hAnsi="Arial" w:cs="Arial"/>
          <w:color w:val="333333"/>
          <w:sz w:val="22"/>
          <w:szCs w:val="22"/>
          <w:lang w:eastAsia="pl-PL"/>
        </w:rPr>
      </w:pPr>
      <w:bookmarkStart w:id="1" w:name="_GoBack"/>
      <w:bookmarkEnd w:id="1"/>
    </w:p>
    <w:p w14:paraId="2B3D097F" w14:textId="6DC9318B" w:rsidR="00392E3F" w:rsidRPr="00DD274A" w:rsidRDefault="00DD274A" w:rsidP="00392E3F">
      <w:pPr>
        <w:shd w:val="clear" w:color="auto" w:fill="FFFFFF"/>
        <w:textAlignment w:val="baseline"/>
        <w:rPr>
          <w:rFonts w:ascii="Arial" w:hAnsi="Arial" w:cs="Arial"/>
          <w:color w:val="444444"/>
          <w:lang w:eastAsia="pl-PL"/>
        </w:rPr>
      </w:pPr>
      <w:r w:rsidRPr="00DD274A">
        <w:rPr>
          <w:rFonts w:ascii="Arial" w:hAnsi="Arial" w:cs="Arial"/>
          <w:b/>
          <w:bCs/>
          <w:color w:val="444444"/>
          <w:lang w:eastAsia="pl-PL"/>
        </w:rPr>
        <w:t>PODSTAWA PRAWNA</w:t>
      </w:r>
    </w:p>
    <w:p w14:paraId="1BBBBF9C" w14:textId="6D048ECE" w:rsidR="00392E3F" w:rsidRPr="00392E3F" w:rsidRDefault="00392E3F" w:rsidP="00DD274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392E3F">
        <w:rPr>
          <w:rFonts w:ascii="Arial" w:eastAsia="Calibri" w:hAnsi="Arial" w:cs="Arial"/>
          <w:bCs/>
          <w:sz w:val="22"/>
          <w:szCs w:val="22"/>
          <w:lang w:eastAsia="pl-PL"/>
        </w:rPr>
        <w:t>Uchwała Nr 52/2011 Rady Miejskiej w Radomiu z dnia 31 stycznia 2011r. w sprawie zasad gospodarowania nieruchomościami będącymi w zasobie lokalowym  Gminy Miasta Radomia.</w:t>
      </w:r>
    </w:p>
    <w:p w14:paraId="62E7538B" w14:textId="17A95C24" w:rsidR="00392E3F" w:rsidRPr="00392E3F" w:rsidRDefault="00392E3F" w:rsidP="00DD274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392E3F">
        <w:rPr>
          <w:rFonts w:ascii="Arial" w:eastAsia="Calibri" w:hAnsi="Arial" w:cs="Arial"/>
          <w:bCs/>
          <w:sz w:val="22"/>
          <w:szCs w:val="22"/>
          <w:lang w:eastAsia="pl-PL"/>
        </w:rPr>
        <w:t xml:space="preserve">Zarządzenie Nr 2349/2017 Prezydenta Miasta Radomia z dnia 28 czerwca 2017 roku w sprawie ustalenia minimalnych stawek czynszu dzierżawnego (najmu) nieruchomości położonych </w:t>
      </w:r>
      <w:r w:rsidR="008423CA">
        <w:rPr>
          <w:rFonts w:ascii="Arial" w:eastAsia="Calibri" w:hAnsi="Arial" w:cs="Arial"/>
          <w:bCs/>
          <w:sz w:val="22"/>
          <w:szCs w:val="22"/>
          <w:lang w:eastAsia="pl-PL"/>
        </w:rPr>
        <w:t xml:space="preserve">                        </w:t>
      </w:r>
      <w:r w:rsidRPr="00392E3F">
        <w:rPr>
          <w:rFonts w:ascii="Arial" w:eastAsia="Calibri" w:hAnsi="Arial" w:cs="Arial"/>
          <w:bCs/>
          <w:sz w:val="22"/>
          <w:szCs w:val="22"/>
          <w:lang w:eastAsia="pl-PL"/>
        </w:rPr>
        <w:t>w poszczególnych strefach  miasta.</w:t>
      </w:r>
    </w:p>
    <w:p w14:paraId="5373454B" w14:textId="0705CC63" w:rsidR="00642D5B" w:rsidRDefault="00392E3F" w:rsidP="00E26E4F">
      <w:pPr>
        <w:widowControl w:val="0"/>
        <w:autoSpaceDE w:val="0"/>
        <w:autoSpaceDN w:val="0"/>
        <w:adjustRightInd w:val="0"/>
        <w:jc w:val="both"/>
      </w:pPr>
      <w:r w:rsidRPr="00392E3F">
        <w:rPr>
          <w:rFonts w:ascii="Arial" w:eastAsia="Calibri" w:hAnsi="Arial" w:cs="Arial"/>
          <w:bCs/>
          <w:sz w:val="22"/>
          <w:szCs w:val="22"/>
          <w:lang w:eastAsia="pl-PL"/>
        </w:rPr>
        <w:t>Zarządzenie Nr 2350/2017 Prezydenta Miasta Radomia z dnia 28 czerwca 2017 roku w sprawie ustalenia minimalnych stawek czynszu najmu lokali biurowych, lokali pod usługi o charakterze publicznym oraz powierzchni pod stoiska mobilne położonych w poszczególnych strefach  miasta.</w:t>
      </w:r>
    </w:p>
    <w:sectPr w:rsidR="00642D5B" w:rsidSect="00331A4C">
      <w:headerReference w:type="default" r:id="rId8"/>
      <w:footerReference w:type="default" r:id="rId9"/>
      <w:pgSz w:w="11906" w:h="16838"/>
      <w:pgMar w:top="1658" w:right="1133" w:bottom="1135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EFF17" w14:textId="77777777" w:rsidR="00882C8E" w:rsidRDefault="00D53ADA">
      <w:r>
        <w:separator/>
      </w:r>
    </w:p>
  </w:endnote>
  <w:endnote w:type="continuationSeparator" w:id="0">
    <w:p w14:paraId="4AF2E8F1" w14:textId="77777777" w:rsidR="00882C8E" w:rsidRDefault="00D5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tillium Web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76AFD" w14:textId="77777777" w:rsidR="005F4500" w:rsidRPr="005F4500" w:rsidRDefault="00346BB8" w:rsidP="005F4500">
    <w:pPr>
      <w:pStyle w:val="Stopka"/>
      <w:rPr>
        <w:b/>
        <w:color w:val="808080"/>
      </w:rPr>
    </w:pPr>
    <w:r w:rsidRPr="005F450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950A75" wp14:editId="2DBF0EC2">
              <wp:simplePos x="0" y="0"/>
              <wp:positionH relativeFrom="column">
                <wp:posOffset>22225</wp:posOffset>
              </wp:positionH>
              <wp:positionV relativeFrom="paragraph">
                <wp:posOffset>113665</wp:posOffset>
              </wp:positionV>
              <wp:extent cx="6038850" cy="0"/>
              <wp:effectExtent l="12700" t="8890" r="6350" b="1016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61DAF" id="Łącznik prosty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" strokeweight=".26mm"/>
          </w:pict>
        </mc:Fallback>
      </mc:AlternateContent>
    </w:r>
    <w:r w:rsidRPr="005F4500">
      <w:rPr>
        <w:b/>
        <w:color w:val="808080"/>
      </w:rPr>
      <w:tab/>
      <w:t xml:space="preserve">      </w:t>
    </w:r>
  </w:p>
  <w:p w14:paraId="53002022" w14:textId="77777777" w:rsidR="0090343D" w:rsidRPr="00260378" w:rsidRDefault="00346BB8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</w:rPr>
    </w:pPr>
    <w:r w:rsidRPr="00260378">
      <w:rPr>
        <w:rFonts w:ascii="Arial" w:hAnsi="Arial" w:cs="Arial"/>
        <w:bCs/>
        <w:sz w:val="20"/>
        <w:szCs w:val="20"/>
      </w:rPr>
      <w:t>Miejski Zarząd Lokalami w Radomiu – Wydział Gospodarki Zasobami</w:t>
    </w:r>
  </w:p>
  <w:p w14:paraId="46DDA958" w14:textId="77777777" w:rsidR="00C31803" w:rsidRPr="00260378" w:rsidRDefault="00346BB8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</w:rPr>
      <w:t xml:space="preserve"> ul. </w:t>
    </w:r>
    <w:r w:rsidRPr="00260378">
      <w:rPr>
        <w:rFonts w:ascii="Arial" w:hAnsi="Arial" w:cs="Arial"/>
        <w:bCs/>
        <w:sz w:val="20"/>
        <w:szCs w:val="20"/>
        <w:lang w:val="en-US"/>
      </w:rPr>
      <w:t>Garbarska 55/57  26-600 Radom</w:t>
    </w:r>
  </w:p>
  <w:p w14:paraId="40B66B83" w14:textId="77777777" w:rsidR="005F4500" w:rsidRPr="00260378" w:rsidRDefault="00346BB8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  <w:lang w:val="en-US"/>
      </w:rPr>
      <w:t xml:space="preserve">tel..: 48 383 57 48, fax: 48 383 57 49 </w:t>
    </w:r>
    <w:hyperlink r:id="rId1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www.mzl.radom.pl</w:t>
      </w:r>
    </w:hyperlink>
    <w:r w:rsidRPr="00260378">
      <w:rPr>
        <w:rFonts w:ascii="Arial" w:hAnsi="Arial" w:cs="Arial"/>
        <w:bCs/>
        <w:sz w:val="20"/>
        <w:szCs w:val="20"/>
        <w:lang w:val="en-US"/>
      </w:rPr>
      <w:t xml:space="preserve"> / </w:t>
    </w:r>
    <w:r w:rsidRPr="00260378">
      <w:rPr>
        <w:rFonts w:ascii="Arial" w:hAnsi="Arial" w:cs="Arial"/>
        <w:bCs/>
        <w:sz w:val="20"/>
        <w:szCs w:val="20"/>
        <w:u w:val="single"/>
        <w:lang w:val="en-US"/>
      </w:rPr>
      <w:t xml:space="preserve">e-mail: </w:t>
    </w:r>
    <w:hyperlink r:id="rId2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sekretariat@mzl.radom.pl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984AD" w14:textId="77777777" w:rsidR="00882C8E" w:rsidRDefault="00D53ADA">
      <w:r>
        <w:separator/>
      </w:r>
    </w:p>
  </w:footnote>
  <w:footnote w:type="continuationSeparator" w:id="0">
    <w:p w14:paraId="0F909C82" w14:textId="77777777" w:rsidR="00882C8E" w:rsidRDefault="00D5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94665" w14:textId="77777777" w:rsidR="00C31803" w:rsidRDefault="00346BB8">
    <w:pPr>
      <w:pStyle w:val="Nagwek"/>
    </w:pPr>
    <w:r>
      <w:rPr>
        <w:rFonts w:ascii="Titillium Web" w:hAnsi="Titillium Web" w:cs="Segoe UI"/>
        <w:noProof/>
        <w:color w:val="007BFF"/>
      </w:rPr>
      <w:drawing>
        <wp:anchor distT="0" distB="0" distL="114300" distR="114300" simplePos="0" relativeHeight="251660288" behindDoc="1" locked="0" layoutInCell="1" allowOverlap="1" wp14:anchorId="18372D37" wp14:editId="17CE54B9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1636395" cy="781050"/>
          <wp:effectExtent l="0" t="0" r="0" b="0"/>
          <wp:wrapNone/>
          <wp:docPr id="5" name="Obraz 5" descr="http://bip.mzlradom.pl/images/logo.png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bip.mzlradom.pl/images/logo.png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E6895" w14:textId="77777777" w:rsidR="00C31803" w:rsidRDefault="001F05A2">
    <w:pPr>
      <w:pStyle w:val="Nagwek"/>
    </w:pPr>
  </w:p>
  <w:p w14:paraId="4DAEF871" w14:textId="77777777" w:rsidR="005F4500" w:rsidRPr="00260378" w:rsidRDefault="00346BB8">
    <w:pPr>
      <w:pStyle w:val="Nagwek"/>
      <w:rPr>
        <w:b/>
        <w:bCs/>
        <w:color w:val="808080" w:themeColor="background1" w:themeShade="80"/>
        <w:sz w:val="36"/>
        <w:szCs w:val="36"/>
      </w:rPr>
    </w:pPr>
    <w:r w:rsidRPr="00260378">
      <w:rPr>
        <w:b/>
        <w:bCs/>
        <w:color w:val="808080" w:themeColor="background1" w:themeShade="80"/>
        <w:sz w:val="36"/>
        <w:szCs w:val="36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761"/>
    <w:multiLevelType w:val="multilevel"/>
    <w:tmpl w:val="32F2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17CEE"/>
    <w:multiLevelType w:val="hybridMultilevel"/>
    <w:tmpl w:val="EAAA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483E"/>
    <w:multiLevelType w:val="multilevel"/>
    <w:tmpl w:val="B34E4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73602"/>
    <w:multiLevelType w:val="multilevel"/>
    <w:tmpl w:val="30DA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F663E"/>
    <w:multiLevelType w:val="hybridMultilevel"/>
    <w:tmpl w:val="35601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F3D8E"/>
    <w:multiLevelType w:val="hybridMultilevel"/>
    <w:tmpl w:val="820EE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6C"/>
    <w:rsid w:val="001F05A2"/>
    <w:rsid w:val="00346BB8"/>
    <w:rsid w:val="0036246C"/>
    <w:rsid w:val="00392E3F"/>
    <w:rsid w:val="00555B40"/>
    <w:rsid w:val="00642D5B"/>
    <w:rsid w:val="008423CA"/>
    <w:rsid w:val="00882C8E"/>
    <w:rsid w:val="00C375B9"/>
    <w:rsid w:val="00D53645"/>
    <w:rsid w:val="00D53ADA"/>
    <w:rsid w:val="00DD274A"/>
    <w:rsid w:val="00E26E4F"/>
    <w:rsid w:val="00E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EE9F"/>
  <w15:chartTrackingRefBased/>
  <w15:docId w15:val="{6498E191-B807-43CC-9078-767D876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2E3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92E3F"/>
  </w:style>
  <w:style w:type="paragraph" w:styleId="Stopka">
    <w:name w:val="footer"/>
    <w:basedOn w:val="Normalny"/>
    <w:link w:val="StopkaZnak"/>
    <w:uiPriority w:val="99"/>
    <w:unhideWhenUsed/>
    <w:rsid w:val="00392E3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92E3F"/>
  </w:style>
  <w:style w:type="paragraph" w:styleId="Akapitzlist">
    <w:name w:val="List Paragraph"/>
    <w:basedOn w:val="Normalny"/>
    <w:uiPriority w:val="34"/>
    <w:qFormat/>
    <w:rsid w:val="00392E3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1F05A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zl.radom.pl" TargetMode="External"/><Relationship Id="rId1" Type="http://schemas.openxmlformats.org/officeDocument/2006/relationships/hyperlink" Target="http://www.mzl.rad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ip.mzlradom.pl/?customize_changeset_uuid=2963f8d9-eccf-430d-a44b-c7fd933260e5&amp;customize_messenger_channel=preview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E299-90D2-4BA8-8819-E361C485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Kondracka-Tuzimek</dc:creator>
  <cp:keywords/>
  <dc:description/>
  <cp:lastModifiedBy>Monika Firlej</cp:lastModifiedBy>
  <cp:revision>6</cp:revision>
  <cp:lastPrinted>2020-06-15T06:03:00Z</cp:lastPrinted>
  <dcterms:created xsi:type="dcterms:W3CDTF">2020-06-10T08:52:00Z</dcterms:created>
  <dcterms:modified xsi:type="dcterms:W3CDTF">2020-06-19T11:01:00Z</dcterms:modified>
</cp:coreProperties>
</file>