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19E4" w14:textId="77777777" w:rsidR="00B870FF" w:rsidRPr="002B1F22" w:rsidRDefault="00B870FF" w:rsidP="00605D5C">
      <w:pPr>
        <w:rPr>
          <w:b/>
          <w:bCs/>
          <w:sz w:val="24"/>
          <w:szCs w:val="24"/>
        </w:rPr>
      </w:pPr>
    </w:p>
    <w:p w14:paraId="19ED2522" w14:textId="77777777" w:rsidR="00B870FF" w:rsidRPr="00C066A0" w:rsidRDefault="00B870FF" w:rsidP="00B870FF">
      <w:pPr>
        <w:jc w:val="center"/>
        <w:rPr>
          <w:b/>
          <w:bCs/>
          <w:sz w:val="56"/>
          <w:szCs w:val="56"/>
        </w:rPr>
      </w:pPr>
      <w:r w:rsidRPr="00CE69DD">
        <w:rPr>
          <w:b/>
          <w:bCs/>
          <w:sz w:val="56"/>
          <w:szCs w:val="56"/>
          <w:highlight w:val="lightGray"/>
        </w:rPr>
        <w:t>INFORMACJA O ZMIANIE CENY WODY</w:t>
      </w:r>
    </w:p>
    <w:p w14:paraId="39B65302" w14:textId="77777777" w:rsidR="00B870FF" w:rsidRPr="002A6521" w:rsidRDefault="00B870FF" w:rsidP="00B870FF">
      <w:pPr>
        <w:jc w:val="center"/>
        <w:rPr>
          <w:sz w:val="24"/>
          <w:szCs w:val="24"/>
        </w:rPr>
      </w:pPr>
    </w:p>
    <w:p w14:paraId="67B2A86F" w14:textId="037254CD" w:rsidR="002A6521" w:rsidRDefault="00B870FF" w:rsidP="00902A4A">
      <w:pPr>
        <w:jc w:val="both"/>
        <w:rPr>
          <w:sz w:val="32"/>
          <w:szCs w:val="32"/>
        </w:rPr>
      </w:pPr>
      <w:r w:rsidRPr="00CE69DD">
        <w:rPr>
          <w:sz w:val="32"/>
          <w:szCs w:val="32"/>
        </w:rPr>
        <w:t>Miejski Zarząd Lokalami w Radomiu informuje, że</w:t>
      </w:r>
      <w:r w:rsidR="00C066A0" w:rsidRPr="00CE69DD">
        <w:rPr>
          <w:sz w:val="32"/>
          <w:szCs w:val="32"/>
        </w:rPr>
        <w:t xml:space="preserve"> zgodnie</w:t>
      </w:r>
      <w:r w:rsidR="00C066A0" w:rsidRPr="00CE69DD">
        <w:rPr>
          <w:sz w:val="32"/>
          <w:szCs w:val="32"/>
        </w:rPr>
        <w:br/>
        <w:t xml:space="preserve">z decyzją KWT.70.242.2023 </w:t>
      </w:r>
      <w:r w:rsidR="00C066A0" w:rsidRPr="00CE69DD">
        <w:rPr>
          <w:sz w:val="32"/>
          <w:szCs w:val="32"/>
        </w:rPr>
        <w:t xml:space="preserve">z dnia 29 listopada 2023r. </w:t>
      </w:r>
      <w:r w:rsidR="00C066A0" w:rsidRPr="00CE69DD">
        <w:rPr>
          <w:sz w:val="32"/>
          <w:szCs w:val="32"/>
        </w:rPr>
        <w:t xml:space="preserve"> Państwowego Gospodarstwa Wodnego Wody Polskie </w:t>
      </w:r>
      <w:r w:rsidR="00CE69DD" w:rsidRPr="00CE69DD">
        <w:rPr>
          <w:sz w:val="32"/>
          <w:szCs w:val="32"/>
        </w:rPr>
        <w:t xml:space="preserve">zmianie ulega taryfa </w:t>
      </w:r>
      <w:r w:rsidR="002B1F22" w:rsidRPr="00CE69DD">
        <w:rPr>
          <w:sz w:val="32"/>
          <w:szCs w:val="32"/>
        </w:rPr>
        <w:t>dla zbiorowego zaopatrzenia w wodę i zbiorowego odprowadzania ścieków na terenie Gminy Miasta Radom na okres 3</w:t>
      </w:r>
      <w:r w:rsidR="002A6521" w:rsidRPr="00CE69DD">
        <w:rPr>
          <w:sz w:val="32"/>
          <w:szCs w:val="32"/>
        </w:rPr>
        <w:t>-</w:t>
      </w:r>
      <w:r w:rsidR="002B1F22" w:rsidRPr="00CE69DD">
        <w:rPr>
          <w:sz w:val="32"/>
          <w:szCs w:val="32"/>
        </w:rPr>
        <w:t xml:space="preserve">ech lat tj. od </w:t>
      </w:r>
      <w:r w:rsidR="00CE69DD" w:rsidRPr="00CE69DD">
        <w:rPr>
          <w:sz w:val="32"/>
          <w:szCs w:val="32"/>
        </w:rPr>
        <w:t>14</w:t>
      </w:r>
      <w:r w:rsidR="002B1F22" w:rsidRPr="00CE69DD">
        <w:rPr>
          <w:sz w:val="32"/>
          <w:szCs w:val="32"/>
        </w:rPr>
        <w:t>.</w:t>
      </w:r>
      <w:r w:rsidR="00CE69DD" w:rsidRPr="00CE69DD">
        <w:rPr>
          <w:sz w:val="32"/>
          <w:szCs w:val="32"/>
        </w:rPr>
        <w:t>12</w:t>
      </w:r>
      <w:r w:rsidR="002B1F22" w:rsidRPr="00CE69DD">
        <w:rPr>
          <w:sz w:val="32"/>
          <w:szCs w:val="32"/>
        </w:rPr>
        <w:t>.202</w:t>
      </w:r>
      <w:r w:rsidR="00CE69DD" w:rsidRPr="00CE69DD">
        <w:rPr>
          <w:sz w:val="32"/>
          <w:szCs w:val="32"/>
        </w:rPr>
        <w:t>3</w:t>
      </w:r>
      <w:r w:rsidR="002B1F22" w:rsidRPr="00CE69DD">
        <w:rPr>
          <w:sz w:val="32"/>
          <w:szCs w:val="32"/>
        </w:rPr>
        <w:t xml:space="preserve">r do </w:t>
      </w:r>
      <w:r w:rsidR="00CE69DD" w:rsidRPr="00CE69DD">
        <w:rPr>
          <w:sz w:val="32"/>
          <w:szCs w:val="32"/>
        </w:rPr>
        <w:t>13</w:t>
      </w:r>
      <w:r w:rsidR="002B1F22" w:rsidRPr="00CE69DD">
        <w:rPr>
          <w:sz w:val="32"/>
          <w:szCs w:val="32"/>
        </w:rPr>
        <w:t>.</w:t>
      </w:r>
      <w:r w:rsidR="00CE69DD" w:rsidRPr="00CE69DD">
        <w:rPr>
          <w:sz w:val="32"/>
          <w:szCs w:val="32"/>
        </w:rPr>
        <w:t>12</w:t>
      </w:r>
      <w:r w:rsidR="002B1F22" w:rsidRPr="00CE69DD">
        <w:rPr>
          <w:sz w:val="32"/>
          <w:szCs w:val="32"/>
        </w:rPr>
        <w:t>.202</w:t>
      </w:r>
      <w:r w:rsidR="00CE69DD" w:rsidRPr="00CE69DD">
        <w:rPr>
          <w:sz w:val="32"/>
          <w:szCs w:val="32"/>
        </w:rPr>
        <w:t>6</w:t>
      </w:r>
      <w:r w:rsidR="002B1F22" w:rsidRPr="00CE69DD">
        <w:rPr>
          <w:sz w:val="32"/>
          <w:szCs w:val="32"/>
        </w:rPr>
        <w:t>r.</w:t>
      </w:r>
      <w:r w:rsidR="00CE69DD">
        <w:rPr>
          <w:sz w:val="32"/>
          <w:szCs w:val="32"/>
        </w:rPr>
        <w:t xml:space="preserve"> Taryfa została opublikowana na stronie </w:t>
      </w:r>
      <w:hyperlink r:id="rId4" w:history="1">
        <w:r w:rsidR="00CE69DD" w:rsidRPr="004942F1">
          <w:rPr>
            <w:rStyle w:val="Hipercze"/>
            <w:sz w:val="32"/>
            <w:szCs w:val="32"/>
          </w:rPr>
          <w:t>www.wodypolskie.bip.gov.pl</w:t>
        </w:r>
      </w:hyperlink>
      <w:r w:rsidR="00CE69DD">
        <w:rPr>
          <w:sz w:val="32"/>
          <w:szCs w:val="32"/>
        </w:rPr>
        <w:t xml:space="preserve"> w dniu 06 grudnia i wchodzi w życie</w:t>
      </w:r>
      <w:r w:rsidR="00CE69DD">
        <w:rPr>
          <w:sz w:val="32"/>
          <w:szCs w:val="32"/>
        </w:rPr>
        <w:br/>
        <w:t xml:space="preserve">z dniem 14 grudnia 2023r. </w:t>
      </w:r>
    </w:p>
    <w:p w14:paraId="369AF830" w14:textId="77777777" w:rsidR="00902A4A" w:rsidRPr="00902A4A" w:rsidRDefault="00902A4A" w:rsidP="00902A4A">
      <w:pPr>
        <w:jc w:val="both"/>
        <w:rPr>
          <w:sz w:val="16"/>
          <w:szCs w:val="16"/>
        </w:rPr>
      </w:pPr>
    </w:p>
    <w:p w14:paraId="229B3C69" w14:textId="732BE1CD" w:rsidR="006F04CC" w:rsidRPr="002A6521" w:rsidRDefault="002A6521" w:rsidP="002A6521">
      <w:pPr>
        <w:ind w:firstLine="708"/>
        <w:jc w:val="center"/>
        <w:rPr>
          <w:sz w:val="60"/>
          <w:szCs w:val="60"/>
        </w:rPr>
      </w:pPr>
      <w:r w:rsidRPr="002A6521">
        <w:rPr>
          <w:sz w:val="48"/>
          <w:szCs w:val="48"/>
        </w:rPr>
        <w:t xml:space="preserve">W związku z powyższym z dniem </w:t>
      </w:r>
      <w:r w:rsidR="00CE69DD" w:rsidRPr="00CE69DD">
        <w:rPr>
          <w:b/>
          <w:bCs/>
          <w:sz w:val="60"/>
          <w:szCs w:val="60"/>
        </w:rPr>
        <w:t>14</w:t>
      </w:r>
      <w:r w:rsidRPr="00CE69DD">
        <w:rPr>
          <w:b/>
          <w:bCs/>
          <w:sz w:val="60"/>
          <w:szCs w:val="60"/>
        </w:rPr>
        <w:t>.</w:t>
      </w:r>
      <w:r w:rsidR="00CE69DD" w:rsidRPr="00CE69DD">
        <w:rPr>
          <w:b/>
          <w:bCs/>
          <w:sz w:val="60"/>
          <w:szCs w:val="60"/>
        </w:rPr>
        <w:t>12</w:t>
      </w:r>
      <w:r w:rsidRPr="00CE69DD">
        <w:rPr>
          <w:b/>
          <w:bCs/>
          <w:sz w:val="60"/>
          <w:szCs w:val="60"/>
        </w:rPr>
        <w:t>.202</w:t>
      </w:r>
      <w:r w:rsidR="00CE69DD" w:rsidRPr="00CE69DD">
        <w:rPr>
          <w:b/>
          <w:bCs/>
          <w:sz w:val="60"/>
          <w:szCs w:val="60"/>
        </w:rPr>
        <w:t>3</w:t>
      </w:r>
      <w:r w:rsidRPr="00CE69DD">
        <w:rPr>
          <w:b/>
          <w:bCs/>
          <w:sz w:val="60"/>
          <w:szCs w:val="60"/>
        </w:rPr>
        <w:t>r</w:t>
      </w:r>
      <w:r w:rsidRPr="002A6521">
        <w:rPr>
          <w:sz w:val="60"/>
          <w:szCs w:val="60"/>
        </w:rPr>
        <w:t xml:space="preserve"> </w:t>
      </w:r>
      <w:r w:rsidR="00B870FF" w:rsidRPr="002A6521">
        <w:rPr>
          <w:sz w:val="60"/>
          <w:szCs w:val="60"/>
        </w:rPr>
        <w:br/>
      </w:r>
      <w:r w:rsidR="00B870FF" w:rsidRPr="002A6521">
        <w:rPr>
          <w:sz w:val="48"/>
          <w:szCs w:val="48"/>
        </w:rPr>
        <w:t xml:space="preserve"> zmienia się stawka za zużycie wody i </w:t>
      </w:r>
      <w:r w:rsidR="00605D5C">
        <w:rPr>
          <w:sz w:val="48"/>
          <w:szCs w:val="48"/>
        </w:rPr>
        <w:t>ścieków</w:t>
      </w:r>
      <w:r w:rsidR="00605D5C">
        <w:rPr>
          <w:sz w:val="48"/>
          <w:szCs w:val="48"/>
        </w:rPr>
        <w:br/>
        <w:t xml:space="preserve">i </w:t>
      </w:r>
      <w:r w:rsidR="00B870FF" w:rsidRPr="002A6521">
        <w:rPr>
          <w:sz w:val="48"/>
          <w:szCs w:val="48"/>
        </w:rPr>
        <w:t>wynosi</w:t>
      </w:r>
      <w:r w:rsidR="00240044">
        <w:rPr>
          <w:sz w:val="48"/>
          <w:szCs w:val="48"/>
        </w:rPr>
        <w:br/>
      </w:r>
      <w:r w:rsidR="00B870FF" w:rsidRPr="00CE69DD">
        <w:rPr>
          <w:b/>
          <w:bCs/>
          <w:sz w:val="68"/>
          <w:szCs w:val="68"/>
          <w:highlight w:val="lightGray"/>
        </w:rPr>
        <w:t>1</w:t>
      </w:r>
      <w:r w:rsidR="00CE69DD" w:rsidRPr="00CE69DD">
        <w:rPr>
          <w:b/>
          <w:bCs/>
          <w:sz w:val="68"/>
          <w:szCs w:val="68"/>
          <w:highlight w:val="lightGray"/>
        </w:rPr>
        <w:t>2</w:t>
      </w:r>
      <w:r w:rsidR="00B870FF" w:rsidRPr="00CE69DD">
        <w:rPr>
          <w:b/>
          <w:bCs/>
          <w:sz w:val="68"/>
          <w:szCs w:val="68"/>
          <w:highlight w:val="lightGray"/>
        </w:rPr>
        <w:t>,</w:t>
      </w:r>
      <w:r w:rsidR="00CE69DD" w:rsidRPr="00CE69DD">
        <w:rPr>
          <w:b/>
          <w:bCs/>
          <w:sz w:val="68"/>
          <w:szCs w:val="68"/>
          <w:highlight w:val="lightGray"/>
        </w:rPr>
        <w:t>6</w:t>
      </w:r>
      <w:r w:rsidRPr="00CE69DD">
        <w:rPr>
          <w:b/>
          <w:bCs/>
          <w:sz w:val="68"/>
          <w:szCs w:val="68"/>
          <w:highlight w:val="lightGray"/>
        </w:rPr>
        <w:t>6</w:t>
      </w:r>
      <w:r w:rsidR="00B870FF" w:rsidRPr="00CE69DD">
        <w:rPr>
          <w:b/>
          <w:bCs/>
          <w:sz w:val="68"/>
          <w:szCs w:val="68"/>
          <w:highlight w:val="lightGray"/>
        </w:rPr>
        <w:t xml:space="preserve"> zł/m³</w:t>
      </w:r>
    </w:p>
    <w:p w14:paraId="386942F7" w14:textId="77777777" w:rsidR="00E32CDE" w:rsidRPr="002A6521" w:rsidRDefault="00E32CDE" w:rsidP="00B870FF">
      <w:pPr>
        <w:jc w:val="center"/>
        <w:rPr>
          <w:sz w:val="48"/>
          <w:szCs w:val="48"/>
        </w:rPr>
      </w:pPr>
      <w:r w:rsidRPr="002A6521">
        <w:rPr>
          <w:sz w:val="48"/>
          <w:szCs w:val="48"/>
        </w:rPr>
        <w:t>w tym:</w:t>
      </w:r>
    </w:p>
    <w:p w14:paraId="393AC7C3" w14:textId="4A27D258" w:rsidR="00E32CDE" w:rsidRPr="002A6521" w:rsidRDefault="00E32CDE" w:rsidP="00B870FF">
      <w:pPr>
        <w:jc w:val="center"/>
        <w:rPr>
          <w:b/>
          <w:bCs/>
          <w:sz w:val="60"/>
          <w:szCs w:val="60"/>
        </w:rPr>
      </w:pPr>
      <w:r w:rsidRPr="002A6521">
        <w:rPr>
          <w:b/>
          <w:bCs/>
          <w:sz w:val="52"/>
          <w:szCs w:val="52"/>
        </w:rPr>
        <w:t>zużycie wody</w:t>
      </w:r>
      <w:r w:rsidRPr="002A6521">
        <w:rPr>
          <w:b/>
          <w:bCs/>
          <w:sz w:val="60"/>
          <w:szCs w:val="60"/>
        </w:rPr>
        <w:t xml:space="preserve"> </w:t>
      </w:r>
      <w:r w:rsidR="002A6521" w:rsidRPr="002A6521">
        <w:rPr>
          <w:b/>
          <w:bCs/>
          <w:sz w:val="60"/>
          <w:szCs w:val="60"/>
        </w:rPr>
        <w:t xml:space="preserve">- </w:t>
      </w:r>
      <w:r w:rsidRPr="002A6521">
        <w:rPr>
          <w:sz w:val="60"/>
          <w:szCs w:val="60"/>
        </w:rPr>
        <w:t xml:space="preserve"> </w:t>
      </w:r>
      <w:r w:rsidR="00CE69DD" w:rsidRPr="00CE69DD">
        <w:rPr>
          <w:b/>
          <w:bCs/>
          <w:sz w:val="60"/>
          <w:szCs w:val="60"/>
        </w:rPr>
        <w:t>5,02</w:t>
      </w:r>
      <w:r w:rsidRPr="002A6521">
        <w:rPr>
          <w:b/>
          <w:bCs/>
          <w:sz w:val="60"/>
          <w:szCs w:val="60"/>
        </w:rPr>
        <w:t xml:space="preserve"> zł/ m³</w:t>
      </w:r>
    </w:p>
    <w:p w14:paraId="1F0E4900" w14:textId="1BB91ECC" w:rsidR="00E32CDE" w:rsidRPr="002A6521" w:rsidRDefault="00E32CDE" w:rsidP="00B870FF">
      <w:pPr>
        <w:jc w:val="center"/>
        <w:rPr>
          <w:sz w:val="60"/>
          <w:szCs w:val="60"/>
        </w:rPr>
      </w:pPr>
      <w:r w:rsidRPr="002A6521">
        <w:rPr>
          <w:b/>
          <w:bCs/>
          <w:sz w:val="52"/>
          <w:szCs w:val="52"/>
        </w:rPr>
        <w:t>odprowadzanie ścieków</w:t>
      </w:r>
      <w:r w:rsidRPr="002A6521">
        <w:rPr>
          <w:b/>
          <w:bCs/>
          <w:sz w:val="60"/>
          <w:szCs w:val="60"/>
        </w:rPr>
        <w:t xml:space="preserve"> </w:t>
      </w:r>
      <w:r w:rsidR="002A6521" w:rsidRPr="002A6521">
        <w:rPr>
          <w:b/>
          <w:bCs/>
          <w:sz w:val="60"/>
          <w:szCs w:val="60"/>
        </w:rPr>
        <w:t xml:space="preserve">- </w:t>
      </w:r>
      <w:r w:rsidRPr="002A6521">
        <w:rPr>
          <w:b/>
          <w:bCs/>
          <w:sz w:val="60"/>
          <w:szCs w:val="60"/>
        </w:rPr>
        <w:t xml:space="preserve"> </w:t>
      </w:r>
      <w:r w:rsidR="00CE69DD">
        <w:rPr>
          <w:b/>
          <w:bCs/>
          <w:sz w:val="60"/>
          <w:szCs w:val="60"/>
        </w:rPr>
        <w:t xml:space="preserve">7,64 </w:t>
      </w:r>
      <w:r w:rsidRPr="002A6521">
        <w:rPr>
          <w:b/>
          <w:bCs/>
          <w:sz w:val="60"/>
          <w:szCs w:val="60"/>
        </w:rPr>
        <w:t>zł/m³.</w:t>
      </w:r>
    </w:p>
    <w:sectPr w:rsidR="00E32CDE" w:rsidRPr="002A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FF"/>
    <w:rsid w:val="00170076"/>
    <w:rsid w:val="00240044"/>
    <w:rsid w:val="002A6521"/>
    <w:rsid w:val="002B1F22"/>
    <w:rsid w:val="00592C5F"/>
    <w:rsid w:val="00605D5C"/>
    <w:rsid w:val="006F04CC"/>
    <w:rsid w:val="00902A4A"/>
    <w:rsid w:val="00B870FF"/>
    <w:rsid w:val="00C066A0"/>
    <w:rsid w:val="00CE69DD"/>
    <w:rsid w:val="00E32CDE"/>
    <w:rsid w:val="00E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6AB"/>
  <w15:chartTrackingRefBased/>
  <w15:docId w15:val="{60032313-108C-4524-B31E-5CB74D5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9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dypolskie.b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Sulima</dc:creator>
  <cp:keywords/>
  <dc:description/>
  <cp:lastModifiedBy>Bożena Sulima</cp:lastModifiedBy>
  <cp:revision>7</cp:revision>
  <cp:lastPrinted>2023-12-11T07:51:00Z</cp:lastPrinted>
  <dcterms:created xsi:type="dcterms:W3CDTF">2020-06-17T12:30:00Z</dcterms:created>
  <dcterms:modified xsi:type="dcterms:W3CDTF">2023-12-11T07:55:00Z</dcterms:modified>
</cp:coreProperties>
</file>